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2AD" w:rsidRPr="004872AD" w:rsidRDefault="004872AD" w:rsidP="004872AD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B246B3"/>
          <w:sz w:val="48"/>
          <w:szCs w:val="48"/>
          <w:lang w:eastAsia="ru-RU"/>
        </w:rPr>
      </w:pPr>
      <w:r w:rsidRPr="004872AD">
        <w:rPr>
          <w:rFonts w:ascii="Calibri" w:eastAsia="Times New Roman" w:hAnsi="Calibri" w:cs="Calibri"/>
          <w:b/>
          <w:bCs/>
          <w:color w:val="B246B3"/>
          <w:sz w:val="48"/>
          <w:szCs w:val="48"/>
          <w:lang w:eastAsia="ru-RU"/>
        </w:rPr>
        <w:t>12 простых, но эффективных способов перестать кричать на детей</w:t>
      </w:r>
    </w:p>
    <w:p w:rsidR="004872AD" w:rsidRPr="004872AD" w:rsidRDefault="004872AD" w:rsidP="004872AD">
      <w:pPr>
        <w:shd w:val="clear" w:color="auto" w:fill="FFFFFF"/>
        <w:spacing w:after="0" w:line="300" w:lineRule="atLeast"/>
        <w:rPr>
          <w:rFonts w:ascii="Calibri" w:eastAsia="Times New Roman" w:hAnsi="Calibri" w:cs="Calibri"/>
          <w:color w:val="D6D6D6"/>
          <w:sz w:val="21"/>
          <w:szCs w:val="21"/>
          <w:lang w:eastAsia="ru-RU"/>
        </w:rPr>
      </w:pPr>
      <w:r w:rsidRPr="004872AD">
        <w:rPr>
          <w:rFonts w:ascii="Calibri" w:eastAsia="Times New Roman" w:hAnsi="Calibri" w:cs="Calibri"/>
          <w:color w:val="D6D6D6"/>
          <w:sz w:val="21"/>
          <w:szCs w:val="21"/>
          <w:lang w:eastAsia="ru-RU"/>
        </w:rPr>
        <w:t>12 июля 2019</w:t>
      </w:r>
    </w:p>
    <w:p w:rsidR="004872AD" w:rsidRPr="004872AD" w:rsidRDefault="004872AD" w:rsidP="004872AD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4872AD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Если вы иногда повышаете на ребенка голос - это не значит, что вы наносите его психике непоправимый урон. Но все-таки чем реже вы теряете терпение и кричите, тем лучше для всей семьи. Попробуем?</w:t>
      </w:r>
    </w:p>
    <w:p w:rsidR="004872AD" w:rsidRPr="004872AD" w:rsidRDefault="004872AD" w:rsidP="004872A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4872AD">
        <w:rPr>
          <w:rFonts w:ascii="Calibri" w:eastAsia="Times New Roman" w:hAnsi="Calibri" w:cs="Calibri"/>
          <w:noProof/>
          <w:color w:val="333333"/>
          <w:sz w:val="24"/>
          <w:szCs w:val="24"/>
          <w:lang w:eastAsia="ru-RU"/>
        </w:rPr>
        <w:drawing>
          <wp:inline distT="0" distB="0" distL="0" distR="0" wp14:anchorId="246F1AFC" wp14:editId="3B73EE91">
            <wp:extent cx="10277475" cy="6858000"/>
            <wp:effectExtent l="0" t="0" r="9525" b="0"/>
            <wp:docPr id="1" name="Рисунок 1" descr="https://img51994.kanal-o.ru/img/2019-07-08/fmt_81_24_shutterstock_1255191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51994.kanal-o.ru/img/2019-07-08/fmt_81_24_shutterstock_125519135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7475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2AD" w:rsidRPr="004872AD" w:rsidRDefault="004872AD" w:rsidP="004872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4872AD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br/>
      </w:r>
      <w:r w:rsidRPr="004872AD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ru-RU"/>
        </w:rPr>
        <w:t>1. Дышите. </w:t>
      </w:r>
      <w:r w:rsidRPr="004872AD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 xml:space="preserve">Этот способ выглядит не слишком убедительным, но он точно работает. Например, вы уже трижды попросили ребенка убрать разбросанные по полу игрушки, </w:t>
      </w:r>
      <w:r w:rsidRPr="004872AD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lastRenderedPageBreak/>
        <w:t xml:space="preserve">вошли в комнату — и тут же наступили на машинку. Замрите и начните медленно и глубоко дышать. Во-первых, прямо сейчас вы физически не сможете закричать, во-вторых, глубокое размеренное дыхание помогает расслабиться, переключиться и получить необходимую паузу. Взволнованы? Делайте пять глубоких вдохов и выдохов и в это время думайте, что хотите сказать ребенку. </w:t>
      </w:r>
      <w:proofErr w:type="gramStart"/>
      <w:r w:rsidRPr="004872AD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Например</w:t>
      </w:r>
      <w:proofErr w:type="gramEnd"/>
      <w:r w:rsidRPr="004872AD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 xml:space="preserve"> «Я расстроена и злюсь, когда все валяется на полу, давай что-то сделаем с игрушками».</w:t>
      </w:r>
    </w:p>
    <w:p w:rsidR="004872AD" w:rsidRPr="004872AD" w:rsidRDefault="004872AD" w:rsidP="004872AD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4872AD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ru-RU"/>
        </w:rPr>
        <w:t>2. Согласитесь с идеей, что крик не приносит никакой пользы. </w:t>
      </w:r>
      <w:r w:rsidRPr="004872AD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И даже облегчения вам не приносит — большинство родителей после таких эмоциональных вспышек чувствуют вину и стыд. Да, вы злитесь или расстроены, но вы же, например, не будете кричать на коллегу, которая опоздала с отчетом, или на кассира в супермаркете. Многие родители повышают голос и друг на друга, и на детей, но, как правило, это не помогает решить проблему, получить желаемое, исправить поведение. Зато ухудшает связь между вами, всех расстраивает, а иногда и пугает.</w:t>
      </w:r>
    </w:p>
    <w:p w:rsidR="004872AD" w:rsidRPr="004872AD" w:rsidRDefault="004872AD" w:rsidP="004872AD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4872AD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ru-RU"/>
        </w:rPr>
        <w:t>3. Не ожидайте, что вы просто в один прекрасный день перестанете кричать.</w:t>
      </w:r>
      <w:r w:rsidRPr="004872AD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 xml:space="preserve"> У вас наверняка есть </w:t>
      </w:r>
      <w:proofErr w:type="gramStart"/>
      <w:r w:rsidRPr="004872AD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причины это</w:t>
      </w:r>
      <w:proofErr w:type="gramEnd"/>
      <w:r w:rsidRPr="004872AD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 xml:space="preserve"> делать — усталость, бессилие, отсутствие рядом второго взрослого, который может взять на себя часть забот. Вместо этого постарайтесь проследить, в каких ситуациях вы кричите, что происходит перед этим или что становится «спусковым крючком» чаще всего. Больше осознанности — больше и разных вариантов действий: вы можете попросить ребенка прекратить, или</w:t>
      </w:r>
    </w:p>
    <w:p w:rsidR="004872AD" w:rsidRPr="004872AD" w:rsidRDefault="004872AD" w:rsidP="004872AD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4872AD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ru-RU"/>
        </w:rPr>
        <w:t>4. Говорите ребенку, каких действий от него ждете. </w:t>
      </w:r>
      <w:r w:rsidRPr="004872AD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Вместо «Не бей мальчика» можно сказать «Давайте решим проблему словами», вместо «Прекрати мучить кошку — «Кошке больше нравится, если ее гладят, вместо «Я устала от бардака в детской» — «Давай уберем с пола все вещи». Так ему будет понятнее, на какие ваши ожидания ориентироваться, и поводов для конфликтов будет немного меньше.</w:t>
      </w:r>
    </w:p>
    <w:p w:rsidR="004872AD" w:rsidRPr="004872AD" w:rsidRDefault="004872AD" w:rsidP="004872AD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4872AD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ru-RU"/>
        </w:rPr>
        <w:t>5. Выйдите из комнаты.</w:t>
      </w:r>
      <w:r w:rsidRPr="004872AD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 Убедитесь, что ребенок в безопасности — и просто возьмите паузу. За две минуты точно ничего не случится, а вы в это время успеете подышать, сказать себе, что он еще маленький, он не вредничает специально, чтобы досадить вам, что у него просто мало пока жизненного опыта, чтобы вести себя хорошо, а вам нужны отдых и поддержка. Посчитайте до десяти и обратно, сделайте пару приседаний — и заметите, что вам уже лучше.</w:t>
      </w:r>
    </w:p>
    <w:p w:rsidR="004872AD" w:rsidRPr="004872AD" w:rsidRDefault="004872AD" w:rsidP="004872AD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4872AD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ru-RU"/>
        </w:rPr>
        <w:t>6. Активнее реагируйте на то поведение ребенка, которое вам нравится,</w:t>
      </w:r>
      <w:r w:rsidRPr="004872AD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 и гораздо менее эмоционально — на неподходящее. Хвалите, восхищайтесь, радуйтесь и рассказывайте, как вы довольны, когда он вовремя моет руки и чистит зубы, помогает, никого не обижает. Детям часто не хватает родительского внимания, и как раз плохим поведением это внимание можно привлечь очень быстро и надежно. Но если вы будете чаще реагировать положительно — это точно будет приятнее.</w:t>
      </w:r>
    </w:p>
    <w:p w:rsidR="004872AD" w:rsidRPr="004872AD" w:rsidRDefault="004872AD" w:rsidP="004872A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4872AD">
        <w:rPr>
          <w:rFonts w:ascii="Calibri" w:eastAsia="Times New Roman" w:hAnsi="Calibri" w:cs="Calibri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556AF217" wp14:editId="409626A6">
            <wp:extent cx="10277475" cy="6858000"/>
            <wp:effectExtent l="0" t="0" r="9525" b="0"/>
            <wp:docPr id="2" name="Рисунок 2" descr="https://img51994.kanal-o.ru/img/2019-07-08/fmt_81_24_shutterstock_449581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51994.kanal-o.ru/img/2019-07-08/fmt_81_24_shutterstock_4495817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7475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2AD" w:rsidRPr="004872AD" w:rsidRDefault="004872AD" w:rsidP="004872AD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4872AD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ru-RU"/>
        </w:rPr>
        <w:t>7. Поменяйте тон голоса</w:t>
      </w:r>
      <w:r w:rsidRPr="004872AD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, когда вам нужно, чтобы ребенок вас услышал. Вы можете говорить достаточно строго, но мягко и размеренно, делая большие паузы между словами. Или попробуйте перейти на более тихий голос, даже шепот — это привлечет внимание ребенка, а сердитые интонации этого шепота помогут ему понять, что вы настроены очень серьезно. Запойте, в конце концов, и получится обойтись без крика.</w:t>
      </w:r>
    </w:p>
    <w:p w:rsidR="004872AD" w:rsidRPr="004872AD" w:rsidRDefault="004872AD" w:rsidP="004872AD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4872AD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ru-RU"/>
        </w:rPr>
        <w:t>8. Установите правила и следуйте им.</w:t>
      </w:r>
      <w:r w:rsidRPr="004872AD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 Правил не должно быть много — иначе их просто сложно запомнить, они должны быть простыми и понятными. Заранее договоритесь, что вы делаете, если правила не соблюдаются — например, запретите смотреть мультфильмы. Если вы зовете ребенка ложиться спать, а он делает вид, что вас не слышит — последствия непослушания должны наступить.</w:t>
      </w:r>
    </w:p>
    <w:p w:rsidR="004872AD" w:rsidRPr="004872AD" w:rsidRDefault="004872AD" w:rsidP="004872AD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4872AD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ru-RU"/>
        </w:rPr>
        <w:lastRenderedPageBreak/>
        <w:t>9. Не ожидайте всегда идеального поведения.</w:t>
      </w:r>
      <w:r w:rsidRPr="004872AD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 Иногда конфликта и криков можно избежать, если заранее предусмотреть последствия: так, если ребенок устает и капризничает в шумных и людных местах, не стоит полдня проводить в торговом центре. Дети до семи лет точно не могут всегда играть мирно и тихо, не запоминают многоступенчатые указания, не могут справиться с импульсивностью. Они реагируют на голод, усталость, сбой режима, даже на смену погоды и лунные фазы.</w:t>
      </w:r>
    </w:p>
    <w:p w:rsidR="004872AD" w:rsidRPr="004872AD" w:rsidRDefault="004872AD" w:rsidP="004872AD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4872AD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ru-RU"/>
        </w:rPr>
        <w:t>10. Подумайте о последствиях.</w:t>
      </w:r>
      <w:r w:rsidRPr="004872AD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 У детей, на которых часто и много кричат, ниже самооценка, они чувствую себя униженными, не верят, что их любят. Крик может вызывать растерянность, страх и ступор — быстро понять, что от вас хотят, исправиться или прекратить делать то, что мы делаем, в этот момент просто невозможно. А еще скоро дети вырастут, заведут собственную семью: вы же не хотите, чтобы они кричали на ваших внуков только потому, что привыкли к такому с детства? Или долго разбирались бы с психотерапевтом в причинах своей неуверенности?</w:t>
      </w:r>
    </w:p>
    <w:p w:rsidR="004872AD" w:rsidRPr="004872AD" w:rsidRDefault="004872AD" w:rsidP="004872AD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4872AD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ru-RU"/>
        </w:rPr>
        <w:t>11. Обустройте квартиру</w:t>
      </w:r>
      <w:r w:rsidRPr="004872AD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 так, чтобы у ребенка было меньше шансов что-то сломать, испортить, разбить, рассыпать и раскидать. Продумайте системы хранения игрушек и материалов для творчества, убедитесь, что уборку в детской делать легко. Откажитесь на время от хрупких предметов интерьера и аксессуаров, не оставляйте ноутбуки и планшеты там, где есть риск их задеть, уронить или облить.</w:t>
      </w:r>
    </w:p>
    <w:p w:rsidR="004872AD" w:rsidRPr="004872AD" w:rsidRDefault="004872AD" w:rsidP="004872AD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4872AD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ru-RU"/>
        </w:rPr>
        <w:t>12. Накричали — извинитесь.</w:t>
      </w:r>
      <w:r w:rsidRPr="004872AD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 После того, как эмоции улягутся, объясните ребенку, что были неправы, не сдержались, что крик — это неудачный выбор, но вы расстроились и разозлились от того, что он сделал. Конечно, это не значит, что нужно перекладывать ответственность за свои эмоции на ребенка: «Если бы ты вел себя хорошо, мне не пришлось бы кричать»! Это вы выбираете, кричать вам или нет. Зато искренний рассказ о том, что вы почувствовали, будет полезен по нескольким причинам. Во-первых, ребенок поймет, что испытывать разные чувства — это нормально, и тоже научится сообщать вам о своих. Во-вторых, увидит, что можно быть неправым, извиниться, поговорить и помириться. В третьих, навык обсуждать произошедшее, а не угрюмо молчать, тоже очень полезен, даже если ребенок еще маленький.</w:t>
      </w:r>
    </w:p>
    <w:p w:rsidR="004872AD" w:rsidRPr="004872AD" w:rsidRDefault="004872AD" w:rsidP="004872AD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4872AD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ru-RU"/>
        </w:rPr>
        <w:t>Читайте также:</w:t>
      </w:r>
    </w:p>
    <w:p w:rsidR="004F781A" w:rsidRPr="004872AD" w:rsidRDefault="004F781A" w:rsidP="004872AD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sectPr w:rsidR="004F781A" w:rsidRPr="00487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049"/>
    <w:rsid w:val="004872AD"/>
    <w:rsid w:val="004F781A"/>
    <w:rsid w:val="00ED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153E3-7474-4968-AECF-6B70F43A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72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2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1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39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4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46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914</Words>
  <Characters>5212</Characters>
  <Application>Microsoft Office Word</Application>
  <DocSecurity>0</DocSecurity>
  <Lines>43</Lines>
  <Paragraphs>12</Paragraphs>
  <ScaleCrop>false</ScaleCrop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Илларион</dc:creator>
  <cp:keywords/>
  <dc:description/>
  <cp:lastModifiedBy>Илларион</cp:lastModifiedBy>
  <cp:revision>3</cp:revision>
  <dcterms:created xsi:type="dcterms:W3CDTF">2020-11-29T08:23:00Z</dcterms:created>
  <dcterms:modified xsi:type="dcterms:W3CDTF">2020-11-29T08:23:00Z</dcterms:modified>
</cp:coreProperties>
</file>